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294F" w:rsidRPr="00CB4368" w:rsidRDefault="00A62D03" w:rsidP="00A62D03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bookmarkStart w:id="0" w:name="_GoBack"/>
      <w:bookmarkEnd w:id="0"/>
      <w:r w:rsidRPr="00CB4368">
        <w:rPr>
          <w:rFonts w:ascii="Times New Roman" w:hAnsi="Times New Roman" w:cs="Times New Roman"/>
          <w:b/>
          <w:sz w:val="28"/>
          <w:szCs w:val="28"/>
        </w:rPr>
        <w:t>П</w:t>
      </w:r>
      <w:r w:rsidRPr="00CB4368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CB4368">
        <w:rPr>
          <w:rFonts w:ascii="Times New Roman" w:hAnsi="Times New Roman" w:cs="Times New Roman"/>
          <w:b/>
          <w:sz w:val="28"/>
          <w:szCs w:val="28"/>
          <w:lang w:val="uk-UA"/>
        </w:rPr>
        <w:t>дпис в податков</w:t>
      </w:r>
      <w:r w:rsidRPr="00CB4368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CB4368">
        <w:rPr>
          <w:rFonts w:ascii="Times New Roman" w:hAnsi="Times New Roman" w:cs="Times New Roman"/>
          <w:b/>
          <w:sz w:val="28"/>
          <w:szCs w:val="28"/>
          <w:lang w:val="uk-UA"/>
        </w:rPr>
        <w:t>й накладн</w:t>
      </w:r>
      <w:r w:rsidRPr="00CB4368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CB436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й </w:t>
      </w:r>
    </w:p>
    <w:p w:rsidR="00A62D03" w:rsidRDefault="00A62D03" w:rsidP="00A62D03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A62D03" w:rsidRPr="00CB4368" w:rsidRDefault="00A62D03" w:rsidP="00A62D03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6"/>
          <w:szCs w:val="26"/>
          <w:lang w:val="en-US"/>
        </w:rPr>
      </w:pPr>
      <w:r w:rsidRPr="00CB4368">
        <w:rPr>
          <w:rFonts w:ascii="Times New Roman" w:hAnsi="Times New Roman" w:cs="Times New Roman"/>
          <w:sz w:val="26"/>
          <w:szCs w:val="26"/>
        </w:rPr>
        <w:t>Для друковано</w:t>
      </w:r>
      <w:r w:rsidRPr="00CB4368">
        <w:rPr>
          <w:rFonts w:ascii="Times New Roman" w:hAnsi="Times New Roman" w:cs="Times New Roman"/>
          <w:sz w:val="26"/>
          <w:szCs w:val="26"/>
          <w:lang w:val="uk-UA"/>
        </w:rPr>
        <w:t>ї формими Податкової накладної</w:t>
      </w:r>
    </w:p>
    <w:p w:rsidR="00077FD9" w:rsidRPr="00CB4368" w:rsidRDefault="00077FD9" w:rsidP="00077FD9">
      <w:pPr>
        <w:spacing w:after="0"/>
        <w:rPr>
          <w:rFonts w:ascii="Times New Roman" w:hAnsi="Times New Roman" w:cs="Times New Roman"/>
          <w:sz w:val="26"/>
          <w:szCs w:val="26"/>
          <w:lang w:val="uk-UA"/>
        </w:rPr>
      </w:pPr>
      <w:r w:rsidRPr="00CB4368">
        <w:rPr>
          <w:rFonts w:ascii="Times New Roman" w:hAnsi="Times New Roman" w:cs="Times New Roman"/>
          <w:sz w:val="26"/>
          <w:szCs w:val="26"/>
          <w:lang w:val="uk-UA"/>
        </w:rPr>
        <w:t>Використовується налаштування користувача  в документі «Податкова накладна»,  в верхньому меню «Сервіс», «Настроювання» :</w:t>
      </w:r>
    </w:p>
    <w:p w:rsidR="00A62D03" w:rsidRPr="00A62D03" w:rsidRDefault="00A62D03" w:rsidP="00A62D03">
      <w:pPr>
        <w:pStyle w:val="a3"/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A62D03" w:rsidRPr="00A62D03" w:rsidRDefault="00A62D03" w:rsidP="00A62D03">
      <w:pPr>
        <w:pStyle w:val="a3"/>
        <w:spacing w:after="0"/>
        <w:ind w:hanging="7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4938326" wp14:editId="1A1B0BA5">
            <wp:extent cx="6448425" cy="4827159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8425" cy="48271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2D03" w:rsidRDefault="00A62D03" w:rsidP="00A62D03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CB4368" w:rsidRPr="00CB4368" w:rsidRDefault="00077FD9" w:rsidP="00A62D03">
      <w:pPr>
        <w:spacing w:after="0"/>
        <w:rPr>
          <w:rFonts w:ascii="Times New Roman" w:hAnsi="Times New Roman" w:cs="Times New Roman"/>
          <w:sz w:val="26"/>
          <w:szCs w:val="26"/>
          <w:lang w:val="uk-UA"/>
        </w:rPr>
      </w:pPr>
      <w:r w:rsidRPr="00CB4368">
        <w:rPr>
          <w:rFonts w:ascii="Times New Roman" w:hAnsi="Times New Roman" w:cs="Times New Roman"/>
          <w:sz w:val="26"/>
          <w:szCs w:val="26"/>
          <w:lang w:val="uk-UA"/>
        </w:rPr>
        <w:t xml:space="preserve">Заповнити  «Бухгалтера»  з довідника  Співробітників,  наприклад : </w:t>
      </w:r>
    </w:p>
    <w:p w:rsidR="00A62D03" w:rsidRDefault="00077FD9" w:rsidP="00A62D03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br/>
      </w:r>
      <w:r>
        <w:rPr>
          <w:noProof/>
          <w:lang w:eastAsia="ru-RU"/>
        </w:rPr>
        <w:drawing>
          <wp:inline distT="0" distB="0" distL="0" distR="0" wp14:anchorId="36BA9EC1" wp14:editId="4A24AB37">
            <wp:extent cx="4829175" cy="113347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29175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4368" w:rsidRDefault="00CB4368" w:rsidP="00A62D03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CB4368" w:rsidRPr="00CB4368" w:rsidRDefault="00CB4368" w:rsidP="00CB4368">
      <w:pPr>
        <w:spacing w:after="0"/>
        <w:rPr>
          <w:rFonts w:ascii="Times New Roman" w:hAnsi="Times New Roman" w:cs="Times New Roman"/>
          <w:noProof/>
          <w:sz w:val="24"/>
          <w:szCs w:val="24"/>
          <w:lang w:val="uk-UA" w:eastAsia="ru-RU"/>
        </w:rPr>
      </w:pPr>
      <w:r w:rsidRPr="00CB4368">
        <w:rPr>
          <w:rFonts w:ascii="Times New Roman" w:hAnsi="Times New Roman" w:cs="Times New Roman"/>
          <w:sz w:val="26"/>
          <w:szCs w:val="26"/>
          <w:lang w:val="uk-UA"/>
        </w:rPr>
        <w:t>В формі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для друку </w:t>
      </w:r>
      <w:r w:rsidRPr="00CB4368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CB4368">
        <w:rPr>
          <w:rFonts w:ascii="Times New Roman" w:hAnsi="Times New Roman" w:cs="Times New Roman"/>
          <w:b/>
          <w:sz w:val="26"/>
          <w:szCs w:val="26"/>
          <w:lang w:val="uk-UA"/>
        </w:rPr>
        <w:t xml:space="preserve">R374_015.RPF  «FR Податкова накладна 2017» </w:t>
      </w:r>
      <w:r>
        <w:rPr>
          <w:rFonts w:ascii="Times New Roman" w:hAnsi="Times New Roman" w:cs="Times New Roman"/>
          <w:b/>
          <w:sz w:val="26"/>
          <w:szCs w:val="26"/>
          <w:lang w:val="uk-UA"/>
        </w:rPr>
        <w:t xml:space="preserve">, </w:t>
      </w:r>
      <w:r w:rsidRPr="00CB4368">
        <w:rPr>
          <w:rFonts w:ascii="Times New Roman" w:hAnsi="Times New Roman" w:cs="Times New Roman"/>
          <w:sz w:val="26"/>
          <w:szCs w:val="26"/>
          <w:lang w:val="uk-UA"/>
        </w:rPr>
        <w:t xml:space="preserve">вказаний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бухгалтер  буде  в строчці  </w:t>
      </w:r>
      <w:r>
        <w:rPr>
          <w:rFonts w:ascii="Times New Roman" w:hAnsi="Times New Roman" w:cs="Times New Roman"/>
          <w:noProof/>
          <w:sz w:val="24"/>
          <w:szCs w:val="24"/>
          <w:lang w:val="uk-UA" w:eastAsia="ru-RU"/>
        </w:rPr>
        <w:t>«</w:t>
      </w:r>
      <w:r w:rsidRPr="00CB4368">
        <w:rPr>
          <w:rFonts w:ascii="Times New Roman" w:hAnsi="Times New Roman" w:cs="Times New Roman"/>
          <w:noProof/>
          <w:sz w:val="24"/>
          <w:szCs w:val="24"/>
          <w:lang w:val="uk-UA" w:eastAsia="ru-RU"/>
        </w:rPr>
        <w:t>Посадова(уповноважена) особа/фізична особа</w:t>
      </w:r>
      <w:r>
        <w:rPr>
          <w:rFonts w:ascii="Times New Roman" w:hAnsi="Times New Roman" w:cs="Times New Roman"/>
          <w:noProof/>
          <w:sz w:val="24"/>
          <w:szCs w:val="24"/>
          <w:lang w:val="uk-UA" w:eastAsia="ru-RU"/>
        </w:rPr>
        <w:t xml:space="preserve"> </w:t>
      </w:r>
      <w:r w:rsidRPr="00CB4368">
        <w:rPr>
          <w:rFonts w:ascii="Times New Roman" w:hAnsi="Times New Roman" w:cs="Times New Roman"/>
          <w:noProof/>
          <w:sz w:val="24"/>
          <w:szCs w:val="24"/>
          <w:lang w:val="uk-UA" w:eastAsia="ru-RU"/>
        </w:rPr>
        <w:t>(законний представник)</w:t>
      </w:r>
      <w:r>
        <w:rPr>
          <w:rFonts w:ascii="Times New Roman" w:hAnsi="Times New Roman" w:cs="Times New Roman"/>
          <w:noProof/>
          <w:sz w:val="24"/>
          <w:szCs w:val="24"/>
          <w:lang w:val="uk-UA" w:eastAsia="ru-RU"/>
        </w:rPr>
        <w:t>»</w:t>
      </w:r>
    </w:p>
    <w:p w:rsidR="00CB4368" w:rsidRPr="00CB4368" w:rsidRDefault="00CB4368" w:rsidP="00A62D03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CB4368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br/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96075" cy="506730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6075" cy="506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7FD9" w:rsidRDefault="00077FD9" w:rsidP="00A62D03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077FD9" w:rsidRPr="0058113C" w:rsidRDefault="00077FD9" w:rsidP="00A62D03">
      <w:pPr>
        <w:spacing w:after="0"/>
        <w:rPr>
          <w:rFonts w:ascii="Times New Roman" w:hAnsi="Times New Roman" w:cs="Times New Roman"/>
          <w:sz w:val="26"/>
          <w:szCs w:val="26"/>
          <w:lang w:val="uk-UA"/>
        </w:rPr>
      </w:pPr>
    </w:p>
    <w:p w:rsidR="00CB4368" w:rsidRPr="0058113C" w:rsidRDefault="00CB4368" w:rsidP="00CB4368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6"/>
          <w:szCs w:val="26"/>
          <w:lang w:val="uk-UA"/>
        </w:rPr>
      </w:pPr>
      <w:r w:rsidRPr="0058113C">
        <w:rPr>
          <w:rFonts w:ascii="Times New Roman" w:hAnsi="Times New Roman" w:cs="Times New Roman"/>
          <w:b/>
          <w:sz w:val="28"/>
          <w:szCs w:val="28"/>
          <w:lang w:val="uk-UA"/>
        </w:rPr>
        <w:t>При експорті в  програму «М.Е.Дос»</w:t>
      </w:r>
      <w:r w:rsidRPr="0058113C">
        <w:rPr>
          <w:rFonts w:ascii="Times New Roman" w:hAnsi="Times New Roman" w:cs="Times New Roman"/>
          <w:sz w:val="26"/>
          <w:szCs w:val="26"/>
          <w:lang w:val="uk-UA"/>
        </w:rPr>
        <w:t xml:space="preserve">  використовується налаштування  «Структурної одиниці» району . </w:t>
      </w:r>
    </w:p>
    <w:p w:rsidR="007E6341" w:rsidRPr="0058113C" w:rsidRDefault="007E6341" w:rsidP="00CB4368">
      <w:pPr>
        <w:spacing w:after="0"/>
        <w:ind w:left="360"/>
        <w:rPr>
          <w:rFonts w:ascii="Times New Roman" w:hAnsi="Times New Roman" w:cs="Times New Roman"/>
          <w:sz w:val="26"/>
          <w:szCs w:val="26"/>
          <w:lang w:val="uk-UA"/>
        </w:rPr>
      </w:pPr>
      <w:r w:rsidRPr="0058113C">
        <w:rPr>
          <w:rFonts w:ascii="Times New Roman" w:hAnsi="Times New Roman" w:cs="Times New Roman"/>
          <w:sz w:val="26"/>
          <w:szCs w:val="26"/>
          <w:lang w:val="uk-UA"/>
        </w:rPr>
        <w:t xml:space="preserve">Зайти  в </w:t>
      </w:r>
      <w:r w:rsidRPr="0058113C">
        <w:rPr>
          <w:rFonts w:ascii="Times New Roman" w:hAnsi="Times New Roman" w:cs="Times New Roman"/>
          <w:b/>
          <w:sz w:val="26"/>
          <w:szCs w:val="26"/>
          <w:lang w:val="uk-UA"/>
        </w:rPr>
        <w:t>Загальні довідники , Структура організації, Довідник Структурної одиниці</w:t>
      </w:r>
      <w:r w:rsidRPr="0058113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</w:p>
    <w:p w:rsidR="007E6341" w:rsidRDefault="007E6341" w:rsidP="00CB4368">
      <w:pPr>
        <w:spacing w:after="0"/>
        <w:ind w:left="36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191125" cy="634380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1125" cy="634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4368" w:rsidRPr="0058113C" w:rsidRDefault="00CB4368" w:rsidP="00CB4368">
      <w:pPr>
        <w:spacing w:after="0"/>
        <w:ind w:left="360"/>
        <w:rPr>
          <w:rFonts w:ascii="Times New Roman" w:hAnsi="Times New Roman" w:cs="Times New Roman"/>
          <w:sz w:val="26"/>
          <w:szCs w:val="26"/>
          <w:lang w:val="uk-UA"/>
        </w:rPr>
      </w:pPr>
      <w:r w:rsidRPr="00CB4368">
        <w:rPr>
          <w:rFonts w:ascii="Times New Roman" w:hAnsi="Times New Roman" w:cs="Times New Roman"/>
          <w:sz w:val="24"/>
          <w:szCs w:val="24"/>
          <w:lang w:val="uk-UA"/>
        </w:rPr>
        <w:br/>
      </w:r>
      <w:r w:rsidR="007E6341" w:rsidRPr="0058113C">
        <w:rPr>
          <w:rFonts w:ascii="Times New Roman" w:hAnsi="Times New Roman" w:cs="Times New Roman"/>
          <w:sz w:val="26"/>
          <w:szCs w:val="26"/>
          <w:lang w:val="uk-UA"/>
        </w:rPr>
        <w:t xml:space="preserve">Далі, на запису структурної одиниці натиснути </w:t>
      </w:r>
      <w:r w:rsidR="007E6341" w:rsidRPr="0058113C">
        <w:rPr>
          <w:rFonts w:ascii="Times New Roman" w:hAnsi="Times New Roman" w:cs="Times New Roman"/>
          <w:sz w:val="26"/>
          <w:szCs w:val="26"/>
          <w:lang w:val="en-US"/>
        </w:rPr>
        <w:t>F</w:t>
      </w:r>
      <w:r w:rsidR="007E6341" w:rsidRPr="0058113C">
        <w:rPr>
          <w:rFonts w:ascii="Times New Roman" w:hAnsi="Times New Roman" w:cs="Times New Roman"/>
          <w:sz w:val="26"/>
          <w:szCs w:val="26"/>
        </w:rPr>
        <w:t>4</w:t>
      </w:r>
      <w:r w:rsidR="007E6341" w:rsidRPr="0058113C">
        <w:rPr>
          <w:rFonts w:ascii="Times New Roman" w:hAnsi="Times New Roman" w:cs="Times New Roman"/>
          <w:sz w:val="26"/>
          <w:szCs w:val="26"/>
        </w:rPr>
        <w:br/>
        <w:t>На закладц</w:t>
      </w:r>
      <w:r w:rsidR="007E6341" w:rsidRPr="0058113C">
        <w:rPr>
          <w:rFonts w:ascii="Times New Roman" w:hAnsi="Times New Roman" w:cs="Times New Roman"/>
          <w:sz w:val="26"/>
          <w:szCs w:val="26"/>
          <w:lang w:val="uk-UA"/>
        </w:rPr>
        <w:t xml:space="preserve">і «Керівництво» , в перший строчці  натиснути  </w:t>
      </w:r>
      <w:r w:rsidR="007E6341" w:rsidRPr="0058113C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40083917" wp14:editId="1682F79B">
            <wp:extent cx="266700" cy="314325"/>
            <wp:effectExtent l="0" t="0" r="0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6341" w:rsidRPr="0058113C" w:rsidRDefault="007E6341" w:rsidP="00CB4368">
      <w:pPr>
        <w:spacing w:after="0"/>
        <w:ind w:left="360"/>
        <w:rPr>
          <w:rFonts w:ascii="Times New Roman" w:hAnsi="Times New Roman" w:cs="Times New Roman"/>
          <w:sz w:val="26"/>
          <w:szCs w:val="26"/>
          <w:lang w:val="uk-UA"/>
        </w:rPr>
      </w:pPr>
      <w:r w:rsidRPr="0058113C">
        <w:rPr>
          <w:rFonts w:ascii="Times New Roman" w:hAnsi="Times New Roman" w:cs="Times New Roman"/>
          <w:sz w:val="26"/>
          <w:szCs w:val="26"/>
          <w:lang w:val="uk-UA"/>
        </w:rPr>
        <w:t xml:space="preserve">Вибрати посаду «Уповноважений представник» </w:t>
      </w:r>
      <w:r w:rsidR="0058113C" w:rsidRPr="0058113C">
        <w:rPr>
          <w:rFonts w:ascii="Times New Roman" w:hAnsi="Times New Roman" w:cs="Times New Roman"/>
          <w:sz w:val="26"/>
          <w:szCs w:val="26"/>
          <w:lang w:val="uk-UA"/>
        </w:rPr>
        <w:t xml:space="preserve"> та вказати особу </w:t>
      </w:r>
    </w:p>
    <w:p w:rsidR="00A62D03" w:rsidRPr="00CB4368" w:rsidRDefault="00A62D03" w:rsidP="00A62D03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A62D03" w:rsidRPr="00A62D03" w:rsidRDefault="007E6341" w:rsidP="00A62D03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477000" cy="4618543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46185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62D03" w:rsidRPr="00A62D03" w:rsidSect="00A62D03">
      <w:pgSz w:w="11906" w:h="16838"/>
      <w:pgMar w:top="720" w:right="624" w:bottom="62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37738E"/>
    <w:multiLevelType w:val="hybridMultilevel"/>
    <w:tmpl w:val="5A5CEC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2D03"/>
    <w:rsid w:val="00002FB9"/>
    <w:rsid w:val="00077FD9"/>
    <w:rsid w:val="00445C54"/>
    <w:rsid w:val="0058113C"/>
    <w:rsid w:val="007E6341"/>
    <w:rsid w:val="00A62D03"/>
    <w:rsid w:val="00CB4368"/>
    <w:rsid w:val="00F44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2D0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D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D0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2D0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D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D0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stv</dc:creator>
  <cp:keywords/>
  <dc:description/>
  <cp:lastModifiedBy>user</cp:lastModifiedBy>
  <cp:revision>2</cp:revision>
  <dcterms:created xsi:type="dcterms:W3CDTF">2017-05-29T06:05:00Z</dcterms:created>
  <dcterms:modified xsi:type="dcterms:W3CDTF">2017-05-29T06:05:00Z</dcterms:modified>
</cp:coreProperties>
</file>